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FB" w:rsidRPr="007111AD" w:rsidRDefault="007111AD" w:rsidP="007111AD">
      <w:pPr>
        <w:jc w:val="center"/>
        <w:rPr>
          <w:sz w:val="32"/>
          <w:szCs w:val="32"/>
        </w:rPr>
      </w:pPr>
      <w:r w:rsidRPr="007111AD">
        <w:rPr>
          <w:rFonts w:hint="eastAsia"/>
          <w:sz w:val="32"/>
          <w:szCs w:val="32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3256D" w:rsidTr="0063256D"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3256D" w:rsidTr="0063256D"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3256D" w:rsidTr="0063256D"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111AD">
              <w:rPr>
                <w:rFonts w:ascii="宋体" w:hAnsi="宋体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CET成绩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3256D" w:rsidTr="0063256D"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63256D" w:rsidRPr="007111AD" w:rsidRDefault="007111A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拟选择导师</w:t>
            </w:r>
          </w:p>
        </w:tc>
        <w:tc>
          <w:tcPr>
            <w:tcW w:w="2074" w:type="dxa"/>
          </w:tcPr>
          <w:p w:rsidR="0063256D" w:rsidRPr="007111AD" w:rsidRDefault="0063256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111AD" w:rsidTr="00DA668F">
        <w:tc>
          <w:tcPr>
            <w:tcW w:w="8296" w:type="dxa"/>
            <w:gridSpan w:val="4"/>
          </w:tcPr>
          <w:p w:rsidR="007111AD" w:rsidRPr="007111AD" w:rsidRDefault="007111A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主要获奖情况</w:t>
            </w:r>
          </w:p>
        </w:tc>
      </w:tr>
      <w:tr w:rsidR="007111AD" w:rsidTr="007111AD">
        <w:trPr>
          <w:trHeight w:val="3319"/>
        </w:trPr>
        <w:tc>
          <w:tcPr>
            <w:tcW w:w="8296" w:type="dxa"/>
            <w:gridSpan w:val="4"/>
          </w:tcPr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Default="007111AD" w:rsidP="007111AD">
            <w:pPr>
              <w:rPr>
                <w:rFonts w:ascii="宋体" w:hAnsi="宋体"/>
                <w:sz w:val="28"/>
                <w:szCs w:val="28"/>
              </w:rPr>
            </w:pPr>
          </w:p>
          <w:p w:rsidR="007111AD" w:rsidRPr="007111AD" w:rsidRDefault="007111AD" w:rsidP="007111A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111AD" w:rsidTr="00DA668F">
        <w:tc>
          <w:tcPr>
            <w:tcW w:w="8296" w:type="dxa"/>
            <w:gridSpan w:val="4"/>
          </w:tcPr>
          <w:p w:rsidR="007111AD" w:rsidRPr="007111AD" w:rsidRDefault="007111AD" w:rsidP="0063256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个人承诺</w:t>
            </w:r>
          </w:p>
        </w:tc>
      </w:tr>
      <w:tr w:rsidR="007111AD" w:rsidTr="007111AD">
        <w:trPr>
          <w:trHeight w:val="4023"/>
        </w:trPr>
        <w:tc>
          <w:tcPr>
            <w:tcW w:w="8296" w:type="dxa"/>
            <w:gridSpan w:val="4"/>
          </w:tcPr>
          <w:p w:rsidR="007111AD" w:rsidRDefault="007111AD" w:rsidP="007111A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111AD" w:rsidRPr="007111AD" w:rsidRDefault="007111AD" w:rsidP="007111AD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本人承诺，若</w:t>
            </w:r>
            <w:r w:rsidRPr="007111AD">
              <w:rPr>
                <w:rFonts w:ascii="宋体" w:hAnsi="宋体"/>
                <w:sz w:val="28"/>
                <w:szCs w:val="28"/>
              </w:rPr>
              <w:t>获得学院推免生资格，</w:t>
            </w:r>
            <w:bookmarkStart w:id="0" w:name="_GoBack"/>
            <w:bookmarkEnd w:id="0"/>
            <w:r w:rsidRPr="007111AD">
              <w:rPr>
                <w:rFonts w:ascii="宋体" w:hAnsi="宋体" w:hint="eastAsia"/>
                <w:sz w:val="28"/>
                <w:szCs w:val="28"/>
              </w:rPr>
              <w:t>选择</w:t>
            </w:r>
            <w:r w:rsidRPr="007111AD">
              <w:rPr>
                <w:rFonts w:ascii="宋体" w:hAnsi="宋体"/>
                <w:sz w:val="28"/>
                <w:szCs w:val="28"/>
              </w:rPr>
              <w:t>在本院</w:t>
            </w:r>
            <w:r w:rsidRPr="007111AD">
              <w:rPr>
                <w:rFonts w:ascii="宋体" w:hAnsi="宋体" w:hint="eastAsia"/>
                <w:sz w:val="28"/>
                <w:szCs w:val="28"/>
              </w:rPr>
              <w:t>农林经济管理</w:t>
            </w:r>
            <w:r w:rsidRPr="007111AD">
              <w:rPr>
                <w:rFonts w:ascii="宋体" w:hAnsi="宋体"/>
                <w:sz w:val="28"/>
                <w:szCs w:val="28"/>
              </w:rPr>
              <w:t>硕士专业学习</w:t>
            </w:r>
            <w:r w:rsidRPr="007111AD">
              <w:rPr>
                <w:rFonts w:ascii="宋体" w:hAnsi="宋体" w:hint="eastAsia"/>
                <w:sz w:val="28"/>
                <w:szCs w:val="28"/>
              </w:rPr>
              <w:t>，且在硕士学习阶段</w:t>
            </w:r>
            <w:r w:rsidRPr="007111AD">
              <w:rPr>
                <w:rFonts w:ascii="宋体" w:hAnsi="宋体"/>
                <w:sz w:val="28"/>
                <w:szCs w:val="28"/>
              </w:rPr>
              <w:t>不转</w:t>
            </w:r>
            <w:r w:rsidRPr="007111AD">
              <w:rPr>
                <w:rFonts w:ascii="宋体" w:hAnsi="宋体" w:hint="eastAsia"/>
                <w:sz w:val="28"/>
                <w:szCs w:val="28"/>
              </w:rPr>
              <w:t>专业</w:t>
            </w:r>
            <w:r w:rsidRPr="007111AD">
              <w:rPr>
                <w:rFonts w:ascii="宋体" w:hAnsi="宋体"/>
                <w:sz w:val="28"/>
                <w:szCs w:val="28"/>
              </w:rPr>
              <w:t>。</w:t>
            </w:r>
          </w:p>
          <w:p w:rsidR="007111AD" w:rsidRDefault="007111AD" w:rsidP="007111AD">
            <w:pPr>
              <w:rPr>
                <w:rFonts w:hint="eastAsia"/>
                <w:sz w:val="32"/>
                <w:szCs w:val="32"/>
              </w:rPr>
            </w:pPr>
          </w:p>
          <w:p w:rsidR="007111AD" w:rsidRDefault="007111AD" w:rsidP="007111AD">
            <w:pPr>
              <w:rPr>
                <w:sz w:val="32"/>
                <w:szCs w:val="32"/>
              </w:rPr>
            </w:pPr>
          </w:p>
          <w:p w:rsidR="007111AD" w:rsidRPr="007111AD" w:rsidRDefault="007111AD" w:rsidP="007111AD">
            <w:pPr>
              <w:ind w:right="1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</w:t>
            </w:r>
            <w:r w:rsidRPr="007111A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111AD">
              <w:rPr>
                <w:rFonts w:ascii="宋体" w:hAnsi="宋体" w:hint="eastAsia"/>
                <w:sz w:val="28"/>
                <w:szCs w:val="28"/>
              </w:rPr>
              <w:t>承诺人：</w:t>
            </w:r>
          </w:p>
          <w:p w:rsidR="007111AD" w:rsidRPr="007111AD" w:rsidRDefault="007111AD" w:rsidP="007111AD">
            <w:pPr>
              <w:ind w:right="1280" w:firstLineChars="1800" w:firstLine="5040"/>
              <w:rPr>
                <w:rFonts w:hint="eastAsia"/>
                <w:sz w:val="32"/>
                <w:szCs w:val="32"/>
              </w:rPr>
            </w:pPr>
            <w:r w:rsidRPr="007111AD">
              <w:rPr>
                <w:rFonts w:ascii="宋体" w:hAnsi="宋体" w:hint="eastAsia"/>
                <w:sz w:val="28"/>
                <w:szCs w:val="28"/>
              </w:rPr>
              <w:t>日期</w:t>
            </w:r>
            <w:r w:rsidRPr="007111AD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</w:tbl>
    <w:p w:rsidR="007111AD" w:rsidRPr="007111AD" w:rsidRDefault="007111AD" w:rsidP="007111AD">
      <w:pPr>
        <w:rPr>
          <w:rFonts w:hint="eastAsia"/>
          <w:sz w:val="32"/>
          <w:szCs w:val="32"/>
        </w:rPr>
      </w:pPr>
    </w:p>
    <w:sectPr w:rsidR="007111AD" w:rsidRPr="0071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FB"/>
    <w:rsid w:val="0063256D"/>
    <w:rsid w:val="006F6909"/>
    <w:rsid w:val="007111AD"/>
    <w:rsid w:val="00B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1BB1"/>
  <w15:chartTrackingRefBased/>
  <w15:docId w15:val="{DB11C7C3-DE3C-44E4-958A-21D81DD8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59F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semiHidden/>
    <w:rsid w:val="00BA59FB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BA59F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63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ahauw</dc:creator>
  <cp:keywords/>
  <dc:description/>
  <cp:lastModifiedBy> </cp:lastModifiedBy>
  <cp:revision>1</cp:revision>
  <dcterms:created xsi:type="dcterms:W3CDTF">2018-10-15T03:02:00Z</dcterms:created>
  <dcterms:modified xsi:type="dcterms:W3CDTF">2018-10-15T03:34:00Z</dcterms:modified>
</cp:coreProperties>
</file>